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67CD" w14:textId="269B0D6F" w:rsidR="00365799" w:rsidRPr="00DA2542" w:rsidRDefault="00DA2542">
      <w:r>
        <w:rPr>
          <w:rFonts w:ascii="Garamond" w:eastAsia="Arial" w:hAnsi="Garamond" w:cs="Arial"/>
          <w:b/>
          <w:bCs/>
        </w:rPr>
        <w:t>A</w:t>
      </w:r>
      <w:r w:rsidRPr="00DA2542">
        <w:rPr>
          <w:rFonts w:ascii="Garamond" w:eastAsia="Arial" w:hAnsi="Garamond" w:cs="Arial"/>
          <w:b/>
          <w:bCs/>
        </w:rPr>
        <w:t>ll.</w:t>
      </w:r>
      <w:r w:rsidR="00C95673">
        <w:rPr>
          <w:rFonts w:ascii="Garamond" w:eastAsia="Arial" w:hAnsi="Garamond" w:cs="Arial"/>
          <w:b/>
          <w:bCs/>
        </w:rPr>
        <w:t>F</w:t>
      </w:r>
      <w:r w:rsidRPr="00DA2542">
        <w:rPr>
          <w:rFonts w:ascii="Garamond" w:eastAsia="Arial" w:hAnsi="Garamond" w:cs="Arial"/>
          <w:b/>
          <w:bCs/>
        </w:rPr>
        <w:t xml:space="preserve"> </w:t>
      </w:r>
      <w:r>
        <w:rPr>
          <w:rFonts w:ascii="Garamond" w:eastAsia="Arial" w:hAnsi="Garamond" w:cs="Arial"/>
          <w:b/>
          <w:bCs/>
        </w:rPr>
        <w:t>–</w:t>
      </w:r>
      <w:r w:rsidRPr="00DA2542">
        <w:rPr>
          <w:rFonts w:ascii="Garamond" w:eastAsia="Arial" w:hAnsi="Garamond" w:cs="Arial"/>
          <w:b/>
          <w:bCs/>
        </w:rPr>
        <w:t xml:space="preserve"> </w:t>
      </w:r>
      <w:r>
        <w:rPr>
          <w:rFonts w:ascii="Garamond" w:eastAsia="Arial" w:hAnsi="Garamond" w:cs="Arial"/>
          <w:b/>
          <w:bCs/>
        </w:rPr>
        <w:t>Informativa Privacy fornitore ed esperti esterni</w:t>
      </w:r>
    </w:p>
    <w:p w14:paraId="541F00E8" w14:textId="77777777" w:rsidR="00365799" w:rsidRDefault="00365799"/>
    <w:p w14:paraId="4472B187" w14:textId="231EFD72" w:rsidR="00365799" w:rsidRPr="00EA2F5A" w:rsidRDefault="006F40FA">
      <w:pPr>
        <w:rPr>
          <w:rFonts w:ascii="Garamond" w:eastAsia="Arial" w:hAnsi="Garamond" w:cs="Arial"/>
          <w:b/>
        </w:rPr>
      </w:pPr>
      <w:r w:rsidRPr="00EA2F5A">
        <w:rPr>
          <w:rFonts w:ascii="Garamond" w:eastAsia="Arial" w:hAnsi="Garamond" w:cs="Arial"/>
          <w:b/>
        </w:rPr>
        <w:t>Informativa ai sensi de</w:t>
      </w:r>
      <w:r w:rsidR="00216D02" w:rsidRPr="00EA2F5A">
        <w:rPr>
          <w:rFonts w:ascii="Garamond" w:eastAsia="Arial" w:hAnsi="Garamond" w:cs="Arial"/>
          <w:b/>
        </w:rPr>
        <w:t>gli artt. 13 e 14 de</w:t>
      </w:r>
      <w:r w:rsidRPr="00EA2F5A">
        <w:rPr>
          <w:rFonts w:ascii="Garamond" w:eastAsia="Arial" w:hAnsi="Garamond" w:cs="Arial"/>
          <w:b/>
        </w:rPr>
        <w:t xml:space="preserve">l </w:t>
      </w:r>
      <w:proofErr w:type="spellStart"/>
      <w:r w:rsidRPr="00EA2F5A">
        <w:rPr>
          <w:rFonts w:ascii="Garamond" w:eastAsia="Arial" w:hAnsi="Garamond" w:cs="Arial"/>
          <w:b/>
        </w:rPr>
        <w:t>D.Lgs.</w:t>
      </w:r>
      <w:proofErr w:type="spellEnd"/>
      <w:r w:rsidRPr="00EA2F5A">
        <w:rPr>
          <w:rFonts w:ascii="Garamond" w:eastAsia="Arial" w:hAnsi="Garamond" w:cs="Arial"/>
          <w:b/>
        </w:rPr>
        <w:t xml:space="preserve"> n.196/2003 e del Regolamento Europeo 679/2016, per il trattamento dei dati personali </w:t>
      </w:r>
      <w:r w:rsidR="00135E63" w:rsidRPr="00EA2F5A">
        <w:rPr>
          <w:rFonts w:ascii="Garamond" w:eastAsia="Arial" w:hAnsi="Garamond" w:cs="Arial"/>
          <w:b/>
        </w:rPr>
        <w:t xml:space="preserve">di </w:t>
      </w:r>
      <w:r w:rsidRPr="00EA2F5A">
        <w:rPr>
          <w:rFonts w:ascii="Garamond" w:eastAsia="Arial" w:hAnsi="Garamond" w:cs="Arial"/>
          <w:b/>
        </w:rPr>
        <w:t>fornitori</w:t>
      </w:r>
      <w:r w:rsidR="004745CD" w:rsidRPr="00EA2F5A">
        <w:rPr>
          <w:rFonts w:ascii="Garamond" w:eastAsia="Arial" w:hAnsi="Garamond" w:cs="Arial"/>
          <w:b/>
        </w:rPr>
        <w:t xml:space="preserve"> e esperti</w:t>
      </w:r>
    </w:p>
    <w:p w14:paraId="7F115B6F" w14:textId="77777777" w:rsidR="00365799" w:rsidRPr="00EA2F5A" w:rsidRDefault="00365799">
      <w:pPr>
        <w:rPr>
          <w:rFonts w:ascii="Garamond" w:eastAsia="Arial" w:hAnsi="Garamond" w:cs="Arial"/>
          <w:b/>
          <w:sz w:val="28"/>
          <w:szCs w:val="28"/>
        </w:rPr>
      </w:pPr>
    </w:p>
    <w:p w14:paraId="437D72C6" w14:textId="15C632F1" w:rsidR="007E3E3B" w:rsidRPr="00EA2F5A" w:rsidRDefault="007E3E3B" w:rsidP="007E3E3B">
      <w:pPr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EA2F5A">
        <w:rPr>
          <w:rFonts w:ascii="Garamond" w:eastAsia="Arial" w:hAnsi="Garamond" w:cs="Arial"/>
          <w:sz w:val="20"/>
          <w:szCs w:val="20"/>
        </w:rPr>
        <w:t>Ai sensi ed agli effetti del D.lgs. n.196/2003 e del Regolamento Europeo 679/2016, la informiamo di quanto segue circa il trattamento dei dati personali di fornitori, consulenti o collaboratori autonomi di questa istituzione scolastica:</w:t>
      </w:r>
    </w:p>
    <w:p w14:paraId="387997D8" w14:textId="77777777" w:rsidR="007E3E3B" w:rsidRPr="007E3E3B" w:rsidRDefault="007E3E3B" w:rsidP="001B1F4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59DC7A4" w14:textId="77777777" w:rsidR="008F3DBB" w:rsidRPr="002A5950" w:rsidRDefault="008F3DBB" w:rsidP="008F3DBB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2A5950">
        <w:rPr>
          <w:rFonts w:ascii="Garamond" w:hAnsi="Garamond" w:cs="Arial"/>
          <w:b/>
          <w:snapToGrid w:val="0"/>
          <w:sz w:val="22"/>
        </w:rPr>
        <w:t>Titolare del trattamento</w:t>
      </w:r>
    </w:p>
    <w:p w14:paraId="7100B963" w14:textId="71E28AD4" w:rsidR="008F3DBB" w:rsidRPr="002A5950" w:rsidRDefault="008F3DBB" w:rsidP="008F3DBB">
      <w:pPr>
        <w:spacing w:before="20" w:after="20"/>
        <w:jc w:val="both"/>
        <w:rPr>
          <w:rFonts w:ascii="Garamond" w:hAnsi="Garamond"/>
          <w:spacing w:val="20"/>
          <w:sz w:val="20"/>
          <w:szCs w:val="20"/>
        </w:rPr>
      </w:pPr>
      <w:r w:rsidRPr="002A5950">
        <w:rPr>
          <w:rFonts w:ascii="Garamond" w:hAnsi="Garamond" w:cs="Arial"/>
          <w:snapToGrid w:val="0"/>
          <w:sz w:val="22"/>
        </w:rPr>
        <w:t xml:space="preserve">Il Titolare del trattamento è: Istituto Comprensivo Statale “G. Zavalloni” </w:t>
      </w:r>
      <w:r w:rsidRPr="002A5950">
        <w:rPr>
          <w:rFonts w:ascii="Garamond" w:hAnsi="Garamond"/>
          <w:spacing w:val="20"/>
          <w:sz w:val="20"/>
          <w:szCs w:val="20"/>
        </w:rPr>
        <w:t xml:space="preserve">Viale Capri, 8 – 47838 Riccione (RN) </w:t>
      </w:r>
      <w:r w:rsidRPr="002A5950">
        <w:rPr>
          <w:rFonts w:ascii="Garamond" w:hAnsi="Garamond"/>
          <w:spacing w:val="20"/>
          <w:sz w:val="20"/>
          <w:szCs w:val="20"/>
        </w:rPr>
        <w:sym w:font="Wingdings 2" w:char="F027"/>
      </w:r>
      <w:r w:rsidRPr="002A5950">
        <w:rPr>
          <w:rFonts w:ascii="Garamond" w:hAnsi="Garamond"/>
          <w:spacing w:val="20"/>
          <w:sz w:val="20"/>
          <w:szCs w:val="20"/>
        </w:rPr>
        <w:t xml:space="preserve"> Tel. 0541/697031 </w:t>
      </w:r>
      <w:r w:rsidRPr="00C95673">
        <w:rPr>
          <w:rFonts w:ascii="Garamond" w:hAnsi="Garamond"/>
          <w:spacing w:val="20"/>
          <w:sz w:val="20"/>
          <w:szCs w:val="20"/>
        </w:rPr>
        <w:t xml:space="preserve">email: </w:t>
      </w:r>
      <w:hyperlink r:id="rId8" w:history="1">
        <w:r w:rsidRPr="00C95673">
          <w:rPr>
            <w:rStyle w:val="Collegamentoipertestuale"/>
            <w:rFonts w:ascii="Garamond" w:hAnsi="Garamond"/>
            <w:spacing w:val="20"/>
            <w:sz w:val="22"/>
            <w:szCs w:val="22"/>
          </w:rPr>
          <w:t>rnic81300x@istruzione.it</w:t>
        </w:r>
      </w:hyperlink>
      <w:r w:rsidRPr="00C95673">
        <w:rPr>
          <w:rFonts w:ascii="Garamond" w:hAnsi="Garamond"/>
          <w:spacing w:val="20"/>
          <w:sz w:val="20"/>
          <w:szCs w:val="20"/>
        </w:rPr>
        <w:t xml:space="preserve"> –PEC: </w:t>
      </w:r>
      <w:hyperlink r:id="rId9" w:history="1">
        <w:r w:rsidRPr="00C95673">
          <w:rPr>
            <w:rStyle w:val="Collegamentoipertestuale"/>
            <w:rFonts w:ascii="Garamond" w:hAnsi="Garamond"/>
            <w:spacing w:val="20"/>
            <w:sz w:val="22"/>
            <w:szCs w:val="22"/>
          </w:rPr>
          <w:t>rnic81300x@pec.istruzione.it</w:t>
        </w:r>
      </w:hyperlink>
      <w:r w:rsidRPr="00C95673">
        <w:rPr>
          <w:rFonts w:ascii="Garamond" w:hAnsi="Garamond"/>
          <w:spacing w:val="20"/>
          <w:sz w:val="22"/>
          <w:szCs w:val="22"/>
        </w:rPr>
        <w:t xml:space="preserve"> </w:t>
      </w:r>
      <w:r w:rsidRPr="002A5950">
        <w:rPr>
          <w:rFonts w:ascii="Garamond" w:hAnsi="Garamond" w:cs="Arial"/>
          <w:snapToGrid w:val="0"/>
          <w:sz w:val="22"/>
        </w:rPr>
        <w:t>, rappresentata dal Dirigente scolastico pro tempore Prof.ssa Benedetta Bernardi</w:t>
      </w:r>
    </w:p>
    <w:p w14:paraId="43D510DD" w14:textId="77777777" w:rsidR="008F3DBB" w:rsidRPr="002A5950" w:rsidRDefault="008F3DBB" w:rsidP="008F3DBB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2A5950">
        <w:rPr>
          <w:rFonts w:ascii="Garamond" w:hAnsi="Garamond" w:cs="Arial"/>
          <w:b/>
          <w:snapToGrid w:val="0"/>
          <w:sz w:val="22"/>
        </w:rPr>
        <w:t>Responsabile Protezione Dati</w:t>
      </w:r>
    </w:p>
    <w:p w14:paraId="5FF4B88A" w14:textId="77777777" w:rsidR="008F3DBB" w:rsidRPr="002A5950" w:rsidRDefault="008F3DBB" w:rsidP="008F3DBB">
      <w:pPr>
        <w:spacing w:before="80"/>
        <w:jc w:val="both"/>
        <w:rPr>
          <w:rFonts w:ascii="Garamond" w:hAnsi="Garamond" w:cs="Arial"/>
          <w:snapToGrid w:val="0"/>
          <w:sz w:val="22"/>
        </w:rPr>
      </w:pPr>
      <w:r w:rsidRPr="002A5950">
        <w:rPr>
          <w:rFonts w:ascii="Garamond" w:hAnsi="Garamond" w:cs="Arial"/>
          <w:snapToGrid w:val="0"/>
          <w:sz w:val="22"/>
        </w:rPr>
        <w:t>il Responsabile della Protezione dei Dati è</w:t>
      </w:r>
      <w:r w:rsidRPr="002A5950">
        <w:rPr>
          <w:rFonts w:ascii="Garamond" w:hAnsi="Garamond" w:cs="Arial"/>
          <w:snapToGrid w:val="0"/>
          <w:color w:val="FF0000"/>
          <w:sz w:val="22"/>
        </w:rPr>
        <w:t xml:space="preserve">: </w:t>
      </w:r>
      <w:r w:rsidRPr="002A5950">
        <w:rPr>
          <w:rFonts w:ascii="Garamond" w:hAnsi="Garamond" w:cs="Arial"/>
          <w:snapToGrid w:val="0"/>
          <w:sz w:val="22"/>
        </w:rPr>
        <w:t xml:space="preserve">Vargiu Scuola S.r.l. (referente Antonio Vargiu) , tel. 070271526, e-mail dpo@vargiuscuola.it; </w:t>
      </w:r>
    </w:p>
    <w:p w14:paraId="4D7EAA08" w14:textId="77777777" w:rsidR="00B023D6" w:rsidRPr="008F3DBB" w:rsidRDefault="00B023D6" w:rsidP="00B023D6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Oggetto del trattamento</w:t>
      </w:r>
    </w:p>
    <w:p w14:paraId="0F4DDB90" w14:textId="77777777" w:rsidR="00B023D6" w:rsidRPr="008F3DBB" w:rsidRDefault="00B023D6" w:rsidP="00B023D6">
      <w:pPr>
        <w:widowControl w:val="0"/>
        <w:spacing w:line="276" w:lineRule="auto"/>
        <w:jc w:val="both"/>
        <w:rPr>
          <w:rFonts w:ascii="Garamond" w:eastAsia="Arial" w:hAnsi="Garamond" w:cs="Arial"/>
          <w:i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Il Titolare tratta i dati personali, identificativi e particolari raccolti direttamente presso di Lei e da Lei liberamente conferiti, ovvero da terzi fornitici su Sua indicazione, ai fini della instaurazione e/o esecuzione di rapporto contrattuale di fornitura di servizi o prodotti.</w:t>
      </w:r>
      <w:r w:rsidR="00E865E6" w:rsidRPr="008F3DBB">
        <w:rPr>
          <w:rFonts w:ascii="Garamond" w:eastAsia="Arial" w:hAnsi="Garamond" w:cs="Arial"/>
          <w:sz w:val="20"/>
          <w:szCs w:val="20"/>
        </w:rPr>
        <w:t xml:space="preserve"> </w:t>
      </w:r>
    </w:p>
    <w:p w14:paraId="38ECD0F2" w14:textId="77777777" w:rsidR="00B023D6" w:rsidRPr="008F3DBB" w:rsidRDefault="00B023D6" w:rsidP="00B023D6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Finalità e basi giuridiche del trattamento</w:t>
      </w:r>
    </w:p>
    <w:p w14:paraId="70189F24" w14:textId="77777777" w:rsidR="00B023D6" w:rsidRPr="008F3DBB" w:rsidRDefault="00B023D6" w:rsidP="00B023D6">
      <w:pPr>
        <w:widowControl w:val="0"/>
        <w:spacing w:after="120"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I Suoi Dati Personali sono trattati, senza Suo previo consenso, per le seguenti finalità e basi giuridiche:</w:t>
      </w:r>
    </w:p>
    <w:p w14:paraId="7B9E1000" w14:textId="77777777" w:rsidR="00B023D6" w:rsidRPr="008F3DBB" w:rsidRDefault="00B023D6" w:rsidP="00B023D6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b/>
          <w:sz w:val="20"/>
          <w:szCs w:val="20"/>
        </w:rPr>
        <w:t>1.</w:t>
      </w:r>
      <w:r w:rsidRPr="008F3DBB">
        <w:rPr>
          <w:rFonts w:ascii="Garamond" w:eastAsia="Arial" w:hAnsi="Garamond" w:cs="Arial"/>
          <w:sz w:val="20"/>
          <w:szCs w:val="20"/>
        </w:rPr>
        <w:t xml:space="preserve"> l’esecuzione del contratto e/o l’adempimento di impegni precontrattuali, in particolare per:</w:t>
      </w:r>
    </w:p>
    <w:p w14:paraId="79D8CDCD" w14:textId="7277399E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1.a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l’esecuzione del contratto e la gestione dei rapporti precontrattuali e contrattuali</w:t>
      </w:r>
    </w:p>
    <w:p w14:paraId="0D5C30C7" w14:textId="4F309DF1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1.b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la valutazione e negoziazione di offerte e l’instaurazione di relazioni contrattuali con il Titolare, ovvero l’esecuzione delle rispettive obbligazioni contrattuali.</w:t>
      </w:r>
    </w:p>
    <w:p w14:paraId="24C80D26" w14:textId="77777777" w:rsidR="00B023D6" w:rsidRPr="008F3DBB" w:rsidRDefault="00B023D6" w:rsidP="00B023D6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b/>
          <w:sz w:val="20"/>
          <w:szCs w:val="20"/>
        </w:rPr>
        <w:t>2.</w:t>
      </w:r>
      <w:r w:rsidRPr="008F3DBB">
        <w:rPr>
          <w:rFonts w:ascii="Garamond" w:eastAsia="Arial" w:hAnsi="Garamond" w:cs="Arial"/>
          <w:sz w:val="20"/>
          <w:szCs w:val="20"/>
        </w:rPr>
        <w:t xml:space="preserve"> l’adempimento da parte del Titolare di obblighi di legge, quali</w:t>
      </w:r>
    </w:p>
    <w:p w14:paraId="29AD2FE4" w14:textId="22F52375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2.a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la tenuta della contabilità e degli adempimenti ad essa relativi;</w:t>
      </w:r>
    </w:p>
    <w:p w14:paraId="7413036F" w14:textId="7FD16FBA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2.b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la compilazione ed elaborazione delle dichiarazioni fiscali e degli adempimenti alle stesse connesse;</w:t>
      </w:r>
    </w:p>
    <w:p w14:paraId="1877AFB7" w14:textId="47944599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2.c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l’ottemperanza agli obblighi previsti da leggi, regolamenti o dalla normativa comunitaria ovvero imposti dalle Autorità.</w:t>
      </w:r>
    </w:p>
    <w:p w14:paraId="429CB2A8" w14:textId="77777777" w:rsidR="00B023D6" w:rsidRPr="008F3DBB" w:rsidRDefault="00B023D6" w:rsidP="00B023D6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b/>
          <w:sz w:val="20"/>
          <w:szCs w:val="20"/>
        </w:rPr>
        <w:t>3.</w:t>
      </w:r>
      <w:r w:rsidRPr="008F3DBB">
        <w:rPr>
          <w:rFonts w:ascii="Garamond" w:eastAsia="Arial" w:hAnsi="Garamond" w:cs="Arial"/>
          <w:sz w:val="20"/>
          <w:szCs w:val="20"/>
        </w:rPr>
        <w:t xml:space="preserve"> il perseguimento di un legittimo interesse del Titolare, in particolare:</w:t>
      </w:r>
    </w:p>
    <w:p w14:paraId="107EB332" w14:textId="44B9049D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3.a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l’esecuzione di finalità statistiche e di controllo interno;</w:t>
      </w:r>
    </w:p>
    <w:p w14:paraId="67AD48AC" w14:textId="65311A50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3.b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l’esercizio dei diritti del Titolare in sede giudiziaria e la gestione degli eventuali contenziosi;</w:t>
      </w:r>
    </w:p>
    <w:p w14:paraId="7DC9E192" w14:textId="426FB5C3" w:rsidR="00B023D6" w:rsidRPr="008F3DB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3.c</w:t>
      </w:r>
      <w:r w:rsidR="00CC175B" w:rsidRPr="008F3DBB">
        <w:rPr>
          <w:rFonts w:ascii="Garamond" w:eastAsia="Arial" w:hAnsi="Garamond" w:cs="Arial"/>
          <w:sz w:val="20"/>
          <w:szCs w:val="20"/>
        </w:rPr>
        <w:tab/>
      </w:r>
      <w:r w:rsidRPr="008F3DBB">
        <w:rPr>
          <w:rFonts w:ascii="Garamond" w:eastAsia="Arial" w:hAnsi="Garamond" w:cs="Arial"/>
          <w:sz w:val="20"/>
          <w:szCs w:val="20"/>
        </w:rPr>
        <w:t>la prevenzione e repressione di atti illeciti.</w:t>
      </w:r>
    </w:p>
    <w:p w14:paraId="44DF9E3E" w14:textId="77777777" w:rsidR="00B023D6" w:rsidRPr="008F3DBB" w:rsidRDefault="00B023D6" w:rsidP="00021D38">
      <w:pPr>
        <w:widowControl w:val="0"/>
        <w:spacing w:before="120"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In particolare, tutti i dati personali forniti all’Istituzione scolastica o comunque raccolti verranno trattati esclusivamente per le finalità istituzionali (istruzione e formazione alunni) e contrattuali, incluse le finalità di conclusione di contratti di fornitura e/o concessione di beni e/o servizi , così come definite dalla normativa vigente (D.lgs. n. 297/1994, D.P.R. n. 275/1999; Decreto Interministeriale 1 febbraio 2001, n. 44 e successive modifiche e le norme in materia di contabilità generale dello Stato; D.lgs. n. 165/2001, Legge 13 luglio 2015 n. 107, D.lgs. 50/2016 e tutta la normativa e le prassi amministrative richiamate e collegate alle citate disposizioni).</w:t>
      </w:r>
    </w:p>
    <w:p w14:paraId="51C68245" w14:textId="77B64341" w:rsidR="00E865E6" w:rsidRPr="008F3DBB" w:rsidRDefault="00E865E6" w:rsidP="00021D38">
      <w:pPr>
        <w:widowControl w:val="0"/>
        <w:spacing w:before="120" w:line="276" w:lineRule="auto"/>
        <w:jc w:val="both"/>
        <w:rPr>
          <w:rFonts w:ascii="Garamond" w:eastAsia="Arial" w:hAnsi="Garamond" w:cs="Arial"/>
          <w:sz w:val="20"/>
          <w:szCs w:val="20"/>
        </w:rPr>
      </w:pPr>
    </w:p>
    <w:p w14:paraId="0672FDCA" w14:textId="74C31A5B" w:rsidR="00A40672" w:rsidRPr="008F3DBB" w:rsidRDefault="00A40672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Obbligatorietà del conferimento dei dati</w:t>
      </w:r>
    </w:p>
    <w:p w14:paraId="0CC33187" w14:textId="1944DA3B" w:rsidR="00A40672" w:rsidRPr="008F3DBB" w:rsidRDefault="00A40672" w:rsidP="00A40672">
      <w:pPr>
        <w:widowControl w:val="0"/>
        <w:spacing w:before="120"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lastRenderedPageBreak/>
        <w:t>Il conferimento dei dati è obbligatorio in relazione alla normativa richiamata e concerne il trattamento di tutti i dati relativi all’attivazione e gestione delle procedure negoziali. L’eventuale non comunicazione o comunicazione errata di una delle informazioni obbligatorie, può causare l’impossibilità del Titolare a garantire la congruità del trattamento. Inoltre, per quanto concerne il trattamento effettuato ai fini degli obblighi contrattuali, si comunica che il rifiuto di fornire i dati preclude l'esecuzione del contratto ed espone l'interessato ad una eventuale responsabilità per inadempimento contrattuale.</w:t>
      </w:r>
    </w:p>
    <w:p w14:paraId="0A320AA6" w14:textId="77777777" w:rsidR="00C467A9" w:rsidRPr="008F3DBB" w:rsidRDefault="00C467A9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Modalità di trattamento e tempi di conservazione</w:t>
      </w:r>
    </w:p>
    <w:p w14:paraId="3CCF466A" w14:textId="77777777" w:rsidR="00C467A9" w:rsidRPr="008F3DBB" w:rsidRDefault="00C467A9" w:rsidP="00C467A9">
      <w:pPr>
        <w:spacing w:before="80"/>
        <w:jc w:val="both"/>
        <w:rPr>
          <w:rFonts w:ascii="Garamond" w:hAnsi="Garamond" w:cs="Arial"/>
          <w:snapToGrid w:val="0"/>
          <w:sz w:val="20"/>
          <w:szCs w:val="20"/>
        </w:rPr>
      </w:pPr>
      <w:r w:rsidRPr="008F3DBB">
        <w:rPr>
          <w:rFonts w:ascii="Garamond" w:hAnsi="Garamond" w:cs="Arial"/>
          <w:snapToGrid w:val="0"/>
          <w:sz w:val="20"/>
          <w:szCs w:val="20"/>
        </w:rPr>
        <w:t>Il trattamento dei Dati Personali è realizzato, con modalità cartacee e/o elettroniche, per mezzo delle seguenti operazioni di trattamento: raccolta, registrazione, aggiornamento, organizzazione, conservazione, consultazione, elaborazione, modificazione, selezione, estrazione, raffronto, utilizzo, interconnessione, blocco, cancellazione e distruzione dei Dati.</w:t>
      </w:r>
    </w:p>
    <w:p w14:paraId="76CD2E9D" w14:textId="77777777" w:rsidR="00B023D6" w:rsidRPr="008F3DBB" w:rsidRDefault="00C467A9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Il Titolare tratterà i Dati Personali per il tempo necessario per adempiere alle finalità di cui sopra.</w:t>
      </w:r>
    </w:p>
    <w:p w14:paraId="40A052C4" w14:textId="77777777" w:rsidR="00E865E6" w:rsidRPr="008F3DBB" w:rsidRDefault="00E865E6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Comunicazione e diffusione dei dati</w:t>
      </w:r>
    </w:p>
    <w:p w14:paraId="61940E6E" w14:textId="77777777" w:rsidR="00E865E6" w:rsidRPr="008F3DBB" w:rsidRDefault="00E865E6" w:rsidP="00E865E6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I soggetti interni che possono avere accesso ai dati personali acquisiti dall’istituto scolastico sono il Dirigente Scolastico, il personale scolastico autorizzato al trattamento ed i componenti degli organi collegiali, limitatamente ai dati necessari allo svolgimento della loro attività.</w:t>
      </w:r>
    </w:p>
    <w:p w14:paraId="07FA7B04" w14:textId="77777777" w:rsidR="00E865E6" w:rsidRPr="008F3DBB" w:rsidRDefault="00E865E6" w:rsidP="00E865E6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 xml:space="preserve">L’istituzione Scolastica può affidare per lo svolgimento della propria attività istituzionale i dati personali che la riguardano a soggetti terzi che, in caso di trattamenti continuativi e ricorrenti, verranno nominati responsabili esterni del trattamento limitatamente ai servizi resi. </w:t>
      </w:r>
    </w:p>
    <w:p w14:paraId="5BD281A2" w14:textId="38DFCBDA" w:rsidR="00E865E6" w:rsidRPr="008F3DBB" w:rsidRDefault="00E865E6" w:rsidP="00E865E6">
      <w:pPr>
        <w:widowControl w:val="0"/>
        <w:spacing w:line="276" w:lineRule="auto"/>
        <w:jc w:val="both"/>
        <w:rPr>
          <w:rFonts w:ascii="Garamond" w:hAnsi="Garamond" w:cs="Arial"/>
          <w:snapToGrid w:val="0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I dati personali potranno essere comunicati ad altri enti pubblici o privati esclusivamente nei casi previsti da leggi e regolamenti</w:t>
      </w:r>
      <w:r w:rsidR="00A40672" w:rsidRPr="008F3DBB">
        <w:rPr>
          <w:rFonts w:ascii="Garamond" w:eastAsia="Arial" w:hAnsi="Garamond" w:cs="Arial"/>
          <w:sz w:val="20"/>
          <w:szCs w:val="20"/>
        </w:rPr>
        <w:t>.</w:t>
      </w:r>
      <w:r w:rsidRPr="008F3DBB">
        <w:rPr>
          <w:rFonts w:ascii="Garamond" w:eastAsia="Arial" w:hAnsi="Garamond" w:cs="Arial"/>
          <w:sz w:val="20"/>
          <w:szCs w:val="20"/>
        </w:rPr>
        <w:t xml:space="preserve"> </w:t>
      </w:r>
      <w:r w:rsidRPr="008F3DBB">
        <w:rPr>
          <w:rFonts w:ascii="Garamond" w:hAnsi="Garamond" w:cs="Arial"/>
          <w:snapToGrid w:val="0"/>
          <w:sz w:val="20"/>
          <w:szCs w:val="20"/>
        </w:rPr>
        <w:t xml:space="preserve">Potranno essere diffusi esclusivamente i dati previsti dalla normativa e rigorosamente nei casi ivi indicati. </w:t>
      </w:r>
    </w:p>
    <w:p w14:paraId="35C417C4" w14:textId="77777777" w:rsidR="000F6A10" w:rsidRPr="008F3DBB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T</w:t>
      </w:r>
      <w:r w:rsidR="00021D38" w:rsidRPr="008F3DBB">
        <w:rPr>
          <w:rFonts w:ascii="Garamond" w:hAnsi="Garamond" w:cs="Arial"/>
          <w:b/>
          <w:snapToGrid w:val="0"/>
          <w:sz w:val="22"/>
        </w:rPr>
        <w:t>r</w:t>
      </w:r>
      <w:r w:rsidRPr="008F3DBB">
        <w:rPr>
          <w:rFonts w:ascii="Garamond" w:hAnsi="Garamond" w:cs="Arial"/>
          <w:b/>
          <w:snapToGrid w:val="0"/>
          <w:sz w:val="22"/>
        </w:rPr>
        <w:t>asferimento di dati all’estero</w:t>
      </w:r>
    </w:p>
    <w:p w14:paraId="44090781" w14:textId="71A58A65" w:rsidR="00DD71A1" w:rsidRPr="008F3DBB" w:rsidRDefault="00DD71A1" w:rsidP="000F6A10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Non sono previsti trasferimenti di dati personali verso paesi terzi o organizzazioni internazionali. I suoi dati personali potranno tuttavia risiedere, per alcuni specifici trattamenti effettuati su piattaforma cloud, su server collocati in territorio europeo o in stati che possono garantire un livello di protezione adeguato e conforme alle disposizioni del Regolamento UE (Artt. 45 e 46 GDPR).</w:t>
      </w:r>
    </w:p>
    <w:p w14:paraId="40DFD925" w14:textId="77777777" w:rsidR="00DD71A1" w:rsidRPr="008F3DBB" w:rsidRDefault="00DD71A1" w:rsidP="000F6A10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</w:p>
    <w:p w14:paraId="62C95BCC" w14:textId="77777777" w:rsidR="000F6A10" w:rsidRPr="008F3DBB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Diritti dell’interessato</w:t>
      </w:r>
    </w:p>
    <w:p w14:paraId="61D37E9E" w14:textId="77777777" w:rsidR="00365799" w:rsidRPr="008F3DBB" w:rsidRDefault="006F40FA" w:rsidP="00DC68BA">
      <w:pPr>
        <w:widowControl w:val="0"/>
        <w:spacing w:after="120" w:line="276" w:lineRule="auto"/>
        <w:jc w:val="both"/>
        <w:rPr>
          <w:rFonts w:ascii="Garamond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 xml:space="preserve">In relazione al trattamento dei suoi dati personali, </w:t>
      </w:r>
      <w:r w:rsidR="007E3675" w:rsidRPr="008F3DBB">
        <w:rPr>
          <w:rFonts w:ascii="Garamond" w:eastAsia="Arial" w:hAnsi="Garamond" w:cs="Arial"/>
          <w:sz w:val="20"/>
          <w:szCs w:val="20"/>
        </w:rPr>
        <w:t xml:space="preserve">l’interessato </w:t>
      </w:r>
      <w:r w:rsidRPr="008F3DBB">
        <w:rPr>
          <w:rFonts w:ascii="Garamond" w:eastAsia="Arial" w:hAnsi="Garamond" w:cs="Arial"/>
          <w:sz w:val="20"/>
          <w:szCs w:val="20"/>
        </w:rPr>
        <w:t>ha diritto di</w:t>
      </w:r>
      <w:r w:rsidR="000F6A10" w:rsidRPr="008F3DBB">
        <w:rPr>
          <w:rFonts w:ascii="Garamond" w:eastAsia="Arial" w:hAnsi="Garamond" w:cs="Arial"/>
          <w:sz w:val="20"/>
          <w:szCs w:val="20"/>
        </w:rPr>
        <w:t xml:space="preserve"> </w:t>
      </w:r>
      <w:r w:rsidRPr="008F3DBB">
        <w:rPr>
          <w:rFonts w:ascii="Garamond" w:eastAsia="Arial" w:hAnsi="Garamond" w:cs="Arial"/>
          <w:sz w:val="20"/>
          <w:szCs w:val="20"/>
        </w:rPr>
        <w:t>accesso</w:t>
      </w:r>
      <w:r w:rsidR="000F6A10" w:rsidRPr="008F3DBB">
        <w:rPr>
          <w:rFonts w:ascii="Garamond" w:eastAsia="Arial" w:hAnsi="Garamond" w:cs="Arial"/>
          <w:sz w:val="20"/>
          <w:szCs w:val="20"/>
        </w:rPr>
        <w:t xml:space="preserve">, </w:t>
      </w:r>
      <w:r w:rsidRPr="008F3DBB">
        <w:rPr>
          <w:rFonts w:ascii="Garamond" w:eastAsia="Arial" w:hAnsi="Garamond" w:cs="Arial"/>
          <w:sz w:val="20"/>
          <w:szCs w:val="20"/>
        </w:rPr>
        <w:t>rettifica</w:t>
      </w:r>
      <w:r w:rsidR="000F6A10" w:rsidRPr="008F3DBB">
        <w:rPr>
          <w:rFonts w:ascii="Garamond" w:eastAsia="Arial" w:hAnsi="Garamond" w:cs="Arial"/>
          <w:sz w:val="20"/>
          <w:szCs w:val="20"/>
        </w:rPr>
        <w:t xml:space="preserve">, </w:t>
      </w:r>
      <w:r w:rsidRPr="008F3DBB">
        <w:rPr>
          <w:rFonts w:ascii="Garamond" w:eastAsia="Arial" w:hAnsi="Garamond" w:cs="Arial"/>
          <w:sz w:val="20"/>
          <w:szCs w:val="20"/>
        </w:rPr>
        <w:t>cancellazione parziale</w:t>
      </w:r>
      <w:r w:rsidR="000F6A10" w:rsidRPr="008F3DBB">
        <w:rPr>
          <w:rFonts w:ascii="Garamond" w:eastAsia="Arial" w:hAnsi="Garamond" w:cs="Arial"/>
          <w:sz w:val="20"/>
          <w:szCs w:val="20"/>
        </w:rPr>
        <w:t xml:space="preserve">, </w:t>
      </w:r>
      <w:r w:rsidRPr="008F3DBB">
        <w:rPr>
          <w:rFonts w:ascii="Garamond" w:eastAsia="Arial" w:hAnsi="Garamond" w:cs="Arial"/>
          <w:sz w:val="20"/>
          <w:szCs w:val="20"/>
        </w:rPr>
        <w:t>limitazione del trattamento secondo quanto previsto dalla normativa</w:t>
      </w:r>
      <w:r w:rsidR="000F6A10" w:rsidRPr="008F3DBB">
        <w:rPr>
          <w:rFonts w:ascii="Garamond" w:eastAsia="Arial" w:hAnsi="Garamond" w:cs="Arial"/>
          <w:sz w:val="20"/>
          <w:szCs w:val="20"/>
        </w:rPr>
        <w:t xml:space="preserve">, </w:t>
      </w:r>
      <w:r w:rsidRPr="008F3DBB">
        <w:rPr>
          <w:rFonts w:ascii="Garamond" w:eastAsia="Arial" w:hAnsi="Garamond" w:cs="Arial"/>
          <w:sz w:val="20"/>
          <w:szCs w:val="20"/>
        </w:rPr>
        <w:t>proporre reclamo all’Autorità Garante</w:t>
      </w:r>
    </w:p>
    <w:p w14:paraId="09AD679E" w14:textId="77777777" w:rsidR="00365799" w:rsidRPr="008F3DBB" w:rsidRDefault="006F40FA">
      <w:pPr>
        <w:widowControl w:val="0"/>
        <w:spacing w:line="276" w:lineRule="auto"/>
        <w:jc w:val="both"/>
        <w:rPr>
          <w:rFonts w:ascii="Garamond" w:eastAsia="Arial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È pertanto possibile:</w:t>
      </w:r>
    </w:p>
    <w:p w14:paraId="5C6CC14F" w14:textId="77777777" w:rsidR="00365799" w:rsidRPr="008F3DBB" w:rsidRDefault="006F40FA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0"/>
          <w:szCs w:val="20"/>
        </w:rPr>
      </w:pPr>
      <w:bookmarkStart w:id="0" w:name="_gjdgxs" w:colFirst="0" w:colLast="0"/>
      <w:bookmarkEnd w:id="0"/>
      <w:r w:rsidRPr="008F3DBB">
        <w:rPr>
          <w:rFonts w:ascii="Garamond" w:eastAsia="Arial" w:hAnsi="Garamond" w:cs="Arial"/>
          <w:sz w:val="20"/>
          <w:szCs w:val="20"/>
        </w:rPr>
        <w:t>ottenere conferma del trattamento operato dall’Istituzione scolastica</w:t>
      </w:r>
    </w:p>
    <w:p w14:paraId="5340D448" w14:textId="77777777" w:rsidR="00365799" w:rsidRPr="008F3DBB" w:rsidRDefault="006F40F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accedere ai dati personali e conoscerne l’origine (quando i dati non sono ottenuti direttamente), le finalità e gli scopi del trattamento, i dati dei soggetti a cui essi sono comunicati, il periodo di conservazione dei dati o i criteri utili per determinarlo;</w:t>
      </w:r>
    </w:p>
    <w:p w14:paraId="791CAD2A" w14:textId="77777777" w:rsidR="00365799" w:rsidRPr="008F3DBB" w:rsidRDefault="006F40F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aggiornare o rettificare i dati personali in modo che siano sempre esatti e accurati;</w:t>
      </w:r>
    </w:p>
    <w:p w14:paraId="5C2C0A62" w14:textId="77777777" w:rsidR="00365799" w:rsidRPr="008F3DBB" w:rsidRDefault="006F40F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cancellare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14:paraId="2097419F" w14:textId="77777777" w:rsidR="00365799" w:rsidRPr="008F3DBB" w:rsidRDefault="006F40F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8F3DBB">
        <w:rPr>
          <w:rFonts w:ascii="Garamond" w:eastAsia="Arial" w:hAnsi="Garamond" w:cs="Arial"/>
          <w:sz w:val="20"/>
          <w:szCs w:val="20"/>
        </w:rPr>
        <w:t>limitare il trattamento dei dati personali in talune circostanze</w:t>
      </w:r>
    </w:p>
    <w:p w14:paraId="65BD3971" w14:textId="77777777" w:rsidR="00365799" w:rsidRPr="008F3DBB" w:rsidRDefault="00365799">
      <w:pPr>
        <w:widowControl w:val="0"/>
        <w:spacing w:line="276" w:lineRule="auto"/>
        <w:ind w:left="284"/>
        <w:jc w:val="both"/>
        <w:rPr>
          <w:rFonts w:ascii="Garamond" w:eastAsia="Arial" w:hAnsi="Garamond" w:cs="Arial"/>
          <w:b/>
          <w:sz w:val="20"/>
          <w:szCs w:val="20"/>
        </w:rPr>
      </w:pPr>
    </w:p>
    <w:p w14:paraId="76D2422C" w14:textId="77777777" w:rsidR="00DC68BA" w:rsidRPr="008F3DBB" w:rsidRDefault="00DC68BA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Garamond" w:hAnsi="Garamond" w:cs="Arial"/>
          <w:b/>
          <w:snapToGrid w:val="0"/>
          <w:sz w:val="22"/>
        </w:rPr>
      </w:pPr>
      <w:r w:rsidRPr="008F3DBB">
        <w:rPr>
          <w:rFonts w:ascii="Garamond" w:hAnsi="Garamond" w:cs="Arial"/>
          <w:b/>
          <w:snapToGrid w:val="0"/>
          <w:sz w:val="22"/>
        </w:rPr>
        <w:t>Diritto di Reclamo</w:t>
      </w:r>
    </w:p>
    <w:p w14:paraId="7B4184FF" w14:textId="77777777" w:rsidR="00DC68BA" w:rsidRPr="008F3DBB" w:rsidRDefault="00DC68BA" w:rsidP="00DC68BA">
      <w:pPr>
        <w:widowControl w:val="0"/>
        <w:spacing w:before="120"/>
        <w:jc w:val="both"/>
        <w:rPr>
          <w:rFonts w:ascii="Garamond" w:hAnsi="Garamond" w:cs="Arial"/>
          <w:snapToGrid w:val="0"/>
          <w:sz w:val="22"/>
        </w:rPr>
      </w:pPr>
      <w:r w:rsidRPr="008F3DBB">
        <w:rPr>
          <w:rFonts w:ascii="Garamond" w:hAnsi="Garamond" w:cs="Arial"/>
          <w:snapToGrid w:val="0"/>
          <w:sz w:val="22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</w:t>
      </w:r>
      <w:r w:rsidRPr="008F3DBB">
        <w:rPr>
          <w:rFonts w:ascii="Garamond" w:hAnsi="Garamond" w:cs="Arial"/>
          <w:snapToGrid w:val="0"/>
          <w:sz w:val="22"/>
        </w:rPr>
        <w:lastRenderedPageBreak/>
        <w:t>dell'art. 79 del Regolamento UE 679/2016.</w:t>
      </w:r>
    </w:p>
    <w:p w14:paraId="1B9823F3" w14:textId="77777777" w:rsidR="00DC68BA" w:rsidRPr="007E3E3B" w:rsidRDefault="00DC68BA">
      <w:pPr>
        <w:widowControl w:val="0"/>
        <w:spacing w:line="276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36A7D7C0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9FEEBCD" w14:textId="77777777" w:rsidR="008F3DBB" w:rsidRPr="00937BE7" w:rsidRDefault="00DB0E62" w:rsidP="008F3DBB">
      <w:pPr>
        <w:tabs>
          <w:tab w:val="center" w:pos="7938"/>
        </w:tabs>
        <w:rPr>
          <w:rFonts w:ascii="Garamond" w:hAnsi="Garamond"/>
        </w:rPr>
      </w:pPr>
      <w:bookmarkStart w:id="1" w:name="_Hlk159585348"/>
      <w:r>
        <w:tab/>
      </w:r>
      <w:bookmarkEnd w:id="1"/>
      <w:r w:rsidR="008F3DBB" w:rsidRPr="00937BE7">
        <w:rPr>
          <w:rFonts w:ascii="Garamond" w:hAnsi="Garamond"/>
        </w:rPr>
        <w:t>IL DIRIGENTE SCOLASTICO</w:t>
      </w:r>
    </w:p>
    <w:p w14:paraId="53A8E579" w14:textId="77777777" w:rsidR="008F3DBB" w:rsidRPr="00937BE7" w:rsidRDefault="008F3DBB" w:rsidP="008F3DBB">
      <w:pPr>
        <w:tabs>
          <w:tab w:val="center" w:pos="7938"/>
        </w:tabs>
        <w:rPr>
          <w:rFonts w:ascii="Garamond" w:hAnsi="Garamond"/>
        </w:rPr>
      </w:pPr>
      <w:r w:rsidRPr="00937BE7">
        <w:rPr>
          <w:rFonts w:ascii="Garamond" w:hAnsi="Garamond"/>
        </w:rPr>
        <w:tab/>
        <w:t>Titolare del trattamento</w:t>
      </w:r>
    </w:p>
    <w:p w14:paraId="1178302C" w14:textId="77777777" w:rsidR="008F3DBB" w:rsidRPr="00937BE7" w:rsidRDefault="008F3DBB" w:rsidP="008F3DBB">
      <w:pPr>
        <w:spacing w:line="259" w:lineRule="auto"/>
        <w:ind w:right="417"/>
        <w:jc w:val="right"/>
        <w:rPr>
          <w:rFonts w:ascii="Garamond" w:hAnsi="Garamond"/>
        </w:rPr>
      </w:pPr>
      <w:r w:rsidRPr="00937BE7">
        <w:rPr>
          <w:rFonts w:ascii="Garamond" w:hAnsi="Garamond"/>
          <w:sz w:val="22"/>
        </w:rPr>
        <w:t>Prof.ssa Benedetta Bernardi</w:t>
      </w:r>
    </w:p>
    <w:p w14:paraId="4ADCB9F6" w14:textId="77777777" w:rsidR="008F3DBB" w:rsidRPr="00937BE7" w:rsidRDefault="008F3DBB" w:rsidP="008F3DBB">
      <w:pPr>
        <w:rPr>
          <w:rFonts w:ascii="Garamond" w:hAnsi="Garamond"/>
          <w:sz w:val="16"/>
          <w:szCs w:val="16"/>
        </w:rPr>
      </w:pPr>
      <w:r w:rsidRPr="00937BE7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                    Firma autografa sostituita a mezzo stampa ai sensi</w:t>
      </w:r>
    </w:p>
    <w:p w14:paraId="10D6F221" w14:textId="77777777" w:rsidR="008F3DBB" w:rsidRPr="00937BE7" w:rsidRDefault="008F3DBB" w:rsidP="008F3DBB">
      <w:pPr>
        <w:jc w:val="center"/>
        <w:rPr>
          <w:rFonts w:ascii="Garamond" w:hAnsi="Garamond"/>
        </w:rPr>
      </w:pPr>
      <w:r w:rsidRPr="00937BE7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                     e per gli effetti dell’art. 3, c. 2 D. L.gs n 39/93</w:t>
      </w:r>
    </w:p>
    <w:p w14:paraId="12959F0E" w14:textId="211394B6" w:rsidR="00365799" w:rsidRPr="007E3E3B" w:rsidRDefault="00365799" w:rsidP="008F3DBB">
      <w:pPr>
        <w:tabs>
          <w:tab w:val="center" w:pos="7938"/>
        </w:tabs>
        <w:rPr>
          <w:rFonts w:ascii="Arial" w:eastAsia="Arial" w:hAnsi="Arial" w:cs="Arial"/>
          <w:sz w:val="22"/>
          <w:szCs w:val="22"/>
        </w:rPr>
      </w:pPr>
    </w:p>
    <w:sectPr w:rsidR="00365799" w:rsidRPr="007E3E3B">
      <w:headerReference w:type="default" r:id="rId10"/>
      <w:pgSz w:w="11900" w:h="16840"/>
      <w:pgMar w:top="1417" w:right="1268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5F605" w14:textId="77777777" w:rsidR="00F15CC7" w:rsidRDefault="00F15CC7" w:rsidP="008F3DBB">
      <w:r>
        <w:separator/>
      </w:r>
    </w:p>
  </w:endnote>
  <w:endnote w:type="continuationSeparator" w:id="0">
    <w:p w14:paraId="44AB18F2" w14:textId="77777777" w:rsidR="00F15CC7" w:rsidRDefault="00F15CC7" w:rsidP="008F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DCD9" w14:textId="77777777" w:rsidR="00F15CC7" w:rsidRDefault="00F15CC7" w:rsidP="008F3DBB">
      <w:r>
        <w:separator/>
      </w:r>
    </w:p>
  </w:footnote>
  <w:footnote w:type="continuationSeparator" w:id="0">
    <w:p w14:paraId="7AE45C5B" w14:textId="77777777" w:rsidR="00F15CC7" w:rsidRDefault="00F15CC7" w:rsidP="008F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70" w:type="dxa"/>
      <w:tblInd w:w="-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7"/>
      <w:gridCol w:w="7931"/>
      <w:gridCol w:w="1382"/>
    </w:tblGrid>
    <w:tr w:rsidR="008F3DBB" w:rsidRPr="00042BFB" w14:paraId="02EF9893" w14:textId="77777777" w:rsidTr="004B2DD4">
      <w:trPr>
        <w:trHeight w:val="1698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DB0C946" w14:textId="77777777" w:rsidR="008F3DBB" w:rsidRPr="007966EE" w:rsidRDefault="008F3DBB" w:rsidP="008F3DBB">
          <w:pPr>
            <w:rPr>
              <w:sz w:val="20"/>
              <w:szCs w:val="16"/>
            </w:rPr>
          </w:pPr>
          <w:bookmarkStart w:id="2" w:name="_Hlk176631059"/>
          <w:r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CBCE4CB" wp14:editId="35A20BBA">
                <wp:simplePos x="0" y="0"/>
                <wp:positionH relativeFrom="margin">
                  <wp:posOffset>-69215</wp:posOffset>
                </wp:positionH>
                <wp:positionV relativeFrom="margin">
                  <wp:posOffset>-177800</wp:posOffset>
                </wp:positionV>
                <wp:extent cx="1105535" cy="1090930"/>
                <wp:effectExtent l="0" t="0" r="0" b="0"/>
                <wp:wrapSquare wrapText="bothSides"/>
                <wp:docPr id="952816009" name="Immagine 1" descr="Immagine che contiene disegno, illustrazione, schizz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118980" name="Immagine 1" descr="Immagine che contiene disegno, illustrazione, schizzo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535" cy="1090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26377B" w14:textId="77777777" w:rsidR="008F3DBB" w:rsidRPr="009703A9" w:rsidRDefault="008F3DBB" w:rsidP="008F3DBB">
          <w:pPr>
            <w:spacing w:before="40" w:after="40"/>
            <w:jc w:val="center"/>
            <w:rPr>
              <w:rFonts w:ascii="Garamond" w:hAnsi="Garamond"/>
              <w:b/>
              <w:spacing w:val="20"/>
            </w:rPr>
          </w:pPr>
          <w:bookmarkStart w:id="3" w:name="OLE_LINK2"/>
          <w:r w:rsidRPr="009703A9">
            <w:rPr>
              <w:rFonts w:ascii="Garamond" w:hAnsi="Garamond"/>
              <w:b/>
              <w:spacing w:val="20"/>
            </w:rPr>
            <w:t>ISTITUTO COMPRENSIVO STATALE “G. ZAVALLONI”</w:t>
          </w:r>
        </w:p>
        <w:p w14:paraId="2F2B3FBD" w14:textId="77777777" w:rsidR="008F3DBB" w:rsidRPr="009703A9" w:rsidRDefault="008F3DBB" w:rsidP="008F3DBB">
          <w:pPr>
            <w:spacing w:before="20" w:after="20"/>
            <w:ind w:left="-182" w:firstLine="182"/>
            <w:jc w:val="center"/>
            <w:rPr>
              <w:rFonts w:ascii="Garamond" w:hAnsi="Garamond"/>
              <w:spacing w:val="20"/>
              <w:sz w:val="20"/>
              <w:szCs w:val="20"/>
            </w:rPr>
          </w:pPr>
          <w:r w:rsidRPr="009703A9">
            <w:rPr>
              <w:rFonts w:ascii="Garamond" w:hAnsi="Garamond"/>
              <w:spacing w:val="20"/>
              <w:sz w:val="20"/>
              <w:szCs w:val="20"/>
            </w:rPr>
            <w:t xml:space="preserve">Viale Capri, 8 – 47838 Riccione (RN) </w:t>
          </w:r>
          <w:r w:rsidRPr="009703A9">
            <w:rPr>
              <w:rFonts w:ascii="Garamond" w:hAnsi="Garamond"/>
              <w:spacing w:val="20"/>
              <w:sz w:val="20"/>
              <w:szCs w:val="20"/>
            </w:rPr>
            <w:sym w:font="Wingdings 2" w:char="F027"/>
          </w:r>
          <w:r w:rsidRPr="009703A9">
            <w:rPr>
              <w:rFonts w:ascii="Garamond" w:hAnsi="Garamond"/>
              <w:spacing w:val="20"/>
              <w:sz w:val="20"/>
              <w:szCs w:val="20"/>
            </w:rPr>
            <w:t xml:space="preserve"> Tel. 0541/697031 </w:t>
          </w:r>
        </w:p>
        <w:p w14:paraId="293913E2" w14:textId="77777777" w:rsidR="008F3DBB" w:rsidRPr="00C95673" w:rsidRDefault="008F3DBB" w:rsidP="008F3DBB">
          <w:pPr>
            <w:spacing w:before="20" w:after="20"/>
            <w:jc w:val="center"/>
            <w:rPr>
              <w:rFonts w:ascii="Garamond" w:hAnsi="Garamond"/>
              <w:spacing w:val="20"/>
              <w:sz w:val="20"/>
              <w:szCs w:val="20"/>
              <w:lang w:val="fr-FR"/>
            </w:rPr>
          </w:pPr>
          <w:r w:rsidRPr="00C95673">
            <w:rPr>
              <w:rFonts w:ascii="Garamond" w:hAnsi="Garamond"/>
              <w:spacing w:val="20"/>
              <w:sz w:val="20"/>
              <w:szCs w:val="20"/>
              <w:lang w:val="fr-FR"/>
            </w:rPr>
            <w:t>email: rnic81300x@istruzione.it – PEC: rnic81300x@pec.istruzione.it</w:t>
          </w:r>
        </w:p>
        <w:p w14:paraId="0DBC9B9C" w14:textId="77777777" w:rsidR="008F3DBB" w:rsidRPr="009703A9" w:rsidRDefault="008F3DBB" w:rsidP="008F3DBB">
          <w:pPr>
            <w:spacing w:before="20" w:after="20"/>
            <w:jc w:val="center"/>
            <w:rPr>
              <w:rFonts w:ascii="Garamond" w:hAnsi="Garamond"/>
              <w:spacing w:val="20"/>
              <w:sz w:val="20"/>
              <w:szCs w:val="20"/>
            </w:rPr>
          </w:pPr>
          <w:r w:rsidRPr="009703A9">
            <w:rPr>
              <w:rFonts w:ascii="Garamond" w:hAnsi="Garamond"/>
              <w:spacing w:val="20"/>
              <w:sz w:val="20"/>
              <w:szCs w:val="20"/>
            </w:rPr>
            <w:t>Codice Meccanografico: RNIC81300X – Codice Fiscale: 91136740403</w:t>
          </w:r>
        </w:p>
        <w:p w14:paraId="17AA6AFB" w14:textId="77777777" w:rsidR="008F3DBB" w:rsidRPr="009703A9" w:rsidRDefault="008F3DBB" w:rsidP="008F3DBB">
          <w:pPr>
            <w:spacing w:before="20" w:after="20"/>
            <w:jc w:val="center"/>
            <w:rPr>
              <w:rFonts w:ascii="Garamond" w:hAnsi="Garamond"/>
              <w:spacing w:val="20"/>
              <w:sz w:val="20"/>
              <w:szCs w:val="20"/>
              <w:lang w:val="en-US"/>
            </w:rPr>
          </w:pPr>
          <w:r w:rsidRPr="009703A9">
            <w:rPr>
              <w:rFonts w:ascii="Garamond" w:hAnsi="Garamond"/>
              <w:spacing w:val="20"/>
              <w:sz w:val="20"/>
              <w:szCs w:val="20"/>
              <w:lang w:val="en-US"/>
            </w:rPr>
            <w:t>Sito web: https://www.iczavalloniriccione.edu.it/</w:t>
          </w:r>
          <w:bookmarkEnd w:id="3"/>
        </w:p>
        <w:p w14:paraId="7FD6DCF5" w14:textId="77777777" w:rsidR="008F3DBB" w:rsidRPr="00B0613B" w:rsidRDefault="008F3DBB" w:rsidP="008F3DBB">
          <w:pPr>
            <w:tabs>
              <w:tab w:val="left" w:pos="2130"/>
            </w:tabs>
            <w:rPr>
              <w:lang w:val="en-US"/>
            </w:rPr>
          </w:pPr>
        </w:p>
      </w:tc>
      <w:tc>
        <w:tcPr>
          <w:tcW w:w="1382" w:type="dxa"/>
          <w:tcBorders>
            <w:top w:val="nil"/>
            <w:left w:val="nil"/>
            <w:bottom w:val="nil"/>
            <w:right w:val="nil"/>
          </w:tcBorders>
        </w:tcPr>
        <w:p w14:paraId="70E7AD48" w14:textId="77777777" w:rsidR="008F3DBB" w:rsidRPr="00B941A0" w:rsidRDefault="008F3DBB" w:rsidP="008F3DBB">
          <w:pPr>
            <w:spacing w:before="40" w:after="40"/>
            <w:jc w:val="center"/>
            <w:rPr>
              <w:b/>
              <w:spacing w:val="20"/>
            </w:rPr>
          </w:pPr>
          <w:r w:rsidRPr="007966EE">
            <w:rPr>
              <w:noProof/>
              <w:sz w:val="20"/>
              <w:szCs w:val="16"/>
            </w:rPr>
            <w:drawing>
              <wp:inline distT="0" distB="0" distL="0" distR="0" wp14:anchorId="24A8B018" wp14:editId="7678542B">
                <wp:extent cx="537645" cy="607651"/>
                <wp:effectExtent l="0" t="0" r="0" b="2540"/>
                <wp:docPr id="23183928" name="Immagine 23183928" descr="Immagine che contiene disegno, schizzo, cartone animato, illustrazion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404061" name="Immagine 617404061" descr="Immagine che contiene disegno, schizzo, cartone animato, illustrazion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49" cy="616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6397ED7F" w14:textId="77777777" w:rsidR="008F3DBB" w:rsidRDefault="008F3D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5D8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CE9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CA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4ED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1E5"/>
    <w:multiLevelType w:val="multilevel"/>
    <w:tmpl w:val="0DC457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651D1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057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4932"/>
    <w:multiLevelType w:val="hybridMultilevel"/>
    <w:tmpl w:val="84D68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0556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E274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E7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C1118"/>
    <w:multiLevelType w:val="multilevel"/>
    <w:tmpl w:val="CF769B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63C82"/>
    <w:multiLevelType w:val="multilevel"/>
    <w:tmpl w:val="F88473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9B3D0E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1D1D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C6630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61F94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77283">
    <w:abstractNumId w:val="4"/>
  </w:num>
  <w:num w:numId="2" w16cid:durableId="1103115098">
    <w:abstractNumId w:val="12"/>
  </w:num>
  <w:num w:numId="3" w16cid:durableId="1796292157">
    <w:abstractNumId w:val="6"/>
  </w:num>
  <w:num w:numId="4" w16cid:durableId="1085961242">
    <w:abstractNumId w:val="7"/>
  </w:num>
  <w:num w:numId="5" w16cid:durableId="321741824">
    <w:abstractNumId w:val="15"/>
  </w:num>
  <w:num w:numId="6" w16cid:durableId="483552248">
    <w:abstractNumId w:val="14"/>
  </w:num>
  <w:num w:numId="7" w16cid:durableId="462425061">
    <w:abstractNumId w:val="13"/>
  </w:num>
  <w:num w:numId="8" w16cid:durableId="990064690">
    <w:abstractNumId w:val="0"/>
  </w:num>
  <w:num w:numId="9" w16cid:durableId="1056703723">
    <w:abstractNumId w:val="2"/>
  </w:num>
  <w:num w:numId="10" w16cid:durableId="1133866517">
    <w:abstractNumId w:val="10"/>
  </w:num>
  <w:num w:numId="11" w16cid:durableId="857038971">
    <w:abstractNumId w:val="1"/>
  </w:num>
  <w:num w:numId="12" w16cid:durableId="150218453">
    <w:abstractNumId w:val="11"/>
  </w:num>
  <w:num w:numId="13" w16cid:durableId="1467309196">
    <w:abstractNumId w:val="9"/>
  </w:num>
  <w:num w:numId="14" w16cid:durableId="1859082782">
    <w:abstractNumId w:val="16"/>
  </w:num>
  <w:num w:numId="15" w16cid:durableId="2119566912">
    <w:abstractNumId w:val="8"/>
  </w:num>
  <w:num w:numId="16" w16cid:durableId="692151606">
    <w:abstractNumId w:val="5"/>
  </w:num>
  <w:num w:numId="17" w16cid:durableId="975060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99"/>
    <w:rsid w:val="00021D38"/>
    <w:rsid w:val="00031398"/>
    <w:rsid w:val="000B343A"/>
    <w:rsid w:val="000F6A10"/>
    <w:rsid w:val="00135E63"/>
    <w:rsid w:val="00145A6C"/>
    <w:rsid w:val="001B1F43"/>
    <w:rsid w:val="001E31BD"/>
    <w:rsid w:val="00216D02"/>
    <w:rsid w:val="00250FC5"/>
    <w:rsid w:val="00262921"/>
    <w:rsid w:val="00365799"/>
    <w:rsid w:val="004745CD"/>
    <w:rsid w:val="00480876"/>
    <w:rsid w:val="00537F47"/>
    <w:rsid w:val="006667DB"/>
    <w:rsid w:val="006F40FA"/>
    <w:rsid w:val="007E3675"/>
    <w:rsid w:val="007E3E3B"/>
    <w:rsid w:val="0084295D"/>
    <w:rsid w:val="0086361E"/>
    <w:rsid w:val="008E683E"/>
    <w:rsid w:val="008F3DBB"/>
    <w:rsid w:val="00A40672"/>
    <w:rsid w:val="00A437DF"/>
    <w:rsid w:val="00B023D6"/>
    <w:rsid w:val="00C467A9"/>
    <w:rsid w:val="00C930AA"/>
    <w:rsid w:val="00C95673"/>
    <w:rsid w:val="00CC175B"/>
    <w:rsid w:val="00DA2542"/>
    <w:rsid w:val="00DB0E62"/>
    <w:rsid w:val="00DC68BA"/>
    <w:rsid w:val="00DD71A1"/>
    <w:rsid w:val="00E473D7"/>
    <w:rsid w:val="00E865E6"/>
    <w:rsid w:val="00EA2F5A"/>
    <w:rsid w:val="00EA5B7D"/>
    <w:rsid w:val="00EB5768"/>
    <w:rsid w:val="00F15CC7"/>
    <w:rsid w:val="00F17571"/>
    <w:rsid w:val="00F40BDE"/>
    <w:rsid w:val="00FA181A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792B"/>
  <w15:docId w15:val="{BF8DB09D-4534-45C6-BFA0-FED664F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313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3D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DBB"/>
  </w:style>
  <w:style w:type="paragraph" w:styleId="Pidipagina">
    <w:name w:val="footer"/>
    <w:basedOn w:val="Normale"/>
    <w:link w:val="PidipaginaCarattere"/>
    <w:uiPriority w:val="99"/>
    <w:unhideWhenUsed/>
    <w:rsid w:val="008F3D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DBB"/>
  </w:style>
  <w:style w:type="character" w:styleId="Collegamentoipertestuale">
    <w:name w:val="Hyperlink"/>
    <w:basedOn w:val="Carpredefinitoparagrafo"/>
    <w:uiPriority w:val="99"/>
    <w:unhideWhenUsed/>
    <w:rsid w:val="008F3D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3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nic81300x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D9D7-9A64-4219-85D7-6272BC1D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Patrizia Cecchini</cp:lastModifiedBy>
  <cp:revision>2</cp:revision>
  <cp:lastPrinted>2024-09-09T15:50:00Z</cp:lastPrinted>
  <dcterms:created xsi:type="dcterms:W3CDTF">2024-10-30T10:44:00Z</dcterms:created>
  <dcterms:modified xsi:type="dcterms:W3CDTF">2024-10-30T10:44:00Z</dcterms:modified>
</cp:coreProperties>
</file>